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BE7E01">
        <w:rPr>
          <w:szCs w:val="24"/>
        </w:rPr>
        <w:t>TTK/</w:t>
      </w:r>
      <w:r w:rsidR="00BE7E01">
        <w:rPr>
          <w:szCs w:val="24"/>
        </w:rPr>
        <w:t>6/</w:t>
      </w:r>
      <w:r w:rsidR="004D537E">
        <w:rPr>
          <w:szCs w:val="24"/>
        </w:rPr>
        <w:t>9</w:t>
      </w:r>
      <w:r w:rsidR="0031447A">
        <w:rPr>
          <w:szCs w:val="24"/>
        </w:rPr>
        <w:t xml:space="preserve"> (2016</w:t>
      </w:r>
      <w:r w:rsidR="00CC5859">
        <w:rPr>
          <w:szCs w:val="24"/>
        </w:rPr>
        <w:t>)</w:t>
      </w:r>
      <w:r w:rsidRPr="00BE7E01">
        <w:rPr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2016</w:t>
      </w:r>
      <w:r w:rsidR="003038B9" w:rsidRPr="00FE30FC">
        <w:rPr>
          <w:szCs w:val="24"/>
        </w:rPr>
        <w:t xml:space="preserve">. </w:t>
      </w:r>
      <w:r w:rsidR="004D537E">
        <w:rPr>
          <w:szCs w:val="24"/>
        </w:rPr>
        <w:t>októ</w:t>
      </w:r>
      <w:r w:rsidR="003038B9" w:rsidRPr="00FE30FC">
        <w:rPr>
          <w:szCs w:val="24"/>
        </w:rPr>
        <w:t xml:space="preserve">ber </w:t>
      </w:r>
      <w:r w:rsidR="00C51635">
        <w:rPr>
          <w:szCs w:val="24"/>
        </w:rPr>
        <w:t>24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31447A">
        <w:rPr>
          <w:szCs w:val="24"/>
        </w:rPr>
        <w:t>Hivatal T</w:t>
      </w:r>
      <w:r w:rsidR="00840375">
        <w:rPr>
          <w:szCs w:val="24"/>
        </w:rPr>
        <w:t>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B43CB1">
        <w:rPr>
          <w:szCs w:val="24"/>
        </w:rPr>
        <w:t>s Határozatok</w:t>
      </w:r>
      <w:r w:rsidR="00B43CB1">
        <w:rPr>
          <w:szCs w:val="24"/>
        </w:rPr>
        <w:br/>
        <w:t>a Kari Tanács 2016</w:t>
      </w:r>
      <w:r w:rsidRPr="00FE30FC">
        <w:rPr>
          <w:szCs w:val="24"/>
        </w:rPr>
        <w:t xml:space="preserve">. </w:t>
      </w:r>
      <w:r w:rsidR="004D537E">
        <w:rPr>
          <w:szCs w:val="24"/>
        </w:rPr>
        <w:t>októ</w:t>
      </w:r>
      <w:r w:rsidRPr="00FE30FC">
        <w:rPr>
          <w:szCs w:val="24"/>
        </w:rPr>
        <w:t xml:space="preserve">ber </w:t>
      </w:r>
      <w:r w:rsidR="00B43CB1">
        <w:rPr>
          <w:szCs w:val="24"/>
        </w:rPr>
        <w:t>19</w:t>
      </w:r>
      <w:r w:rsidR="003038B9" w:rsidRPr="00FE30FC">
        <w:rPr>
          <w:szCs w:val="24"/>
        </w:rPr>
        <w:t>-</w:t>
      </w:r>
      <w:r w:rsidR="004D537E">
        <w:rPr>
          <w:szCs w:val="24"/>
        </w:rPr>
        <w:t>é</w:t>
      </w:r>
      <w:r w:rsidRPr="00FE30FC">
        <w:rPr>
          <w:szCs w:val="24"/>
        </w:rPr>
        <w:t>n (szerdán) megtartott üléséről</w:t>
      </w:r>
    </w:p>
    <w:p w:rsidR="00B43CB1" w:rsidRDefault="0089392D" w:rsidP="00B43CB1">
      <w:pPr>
        <w:pStyle w:val="NormlWeb"/>
        <w:spacing w:before="0" w:after="0" w:line="276" w:lineRule="auto"/>
        <w:jc w:val="both"/>
        <w:rPr>
          <w:szCs w:val="24"/>
        </w:rPr>
      </w:pPr>
      <w:r w:rsidRPr="00FE30FC">
        <w:rPr>
          <w:szCs w:val="24"/>
        </w:rPr>
        <w:t xml:space="preserve">A Dékán </w:t>
      </w:r>
      <w:r w:rsidR="00836AB2">
        <w:rPr>
          <w:szCs w:val="24"/>
        </w:rPr>
        <w:t xml:space="preserve">köszöntötte Orosz Éva rektorhelyettest és </w:t>
      </w:r>
      <w:r w:rsidR="00996597" w:rsidRPr="00DD038A">
        <w:rPr>
          <w:szCs w:val="24"/>
        </w:rPr>
        <w:t>J</w:t>
      </w:r>
      <w:r w:rsidR="004227DD" w:rsidRPr="00DD038A">
        <w:rPr>
          <w:szCs w:val="24"/>
        </w:rPr>
        <w:t>árfás Tímeát, a Minőségügyi I</w:t>
      </w:r>
      <w:r w:rsidR="00836AB2" w:rsidRPr="00DD038A">
        <w:rPr>
          <w:szCs w:val="24"/>
        </w:rPr>
        <w:t>roda</w:t>
      </w:r>
      <w:r w:rsidR="004227DD" w:rsidRPr="00DD038A">
        <w:rPr>
          <w:szCs w:val="24"/>
        </w:rPr>
        <w:t xml:space="preserve"> </w:t>
      </w:r>
      <w:r w:rsidR="00836AB2">
        <w:rPr>
          <w:szCs w:val="24"/>
        </w:rPr>
        <w:t>vezető</w:t>
      </w:r>
      <w:r w:rsidR="004227DD">
        <w:rPr>
          <w:szCs w:val="24"/>
        </w:rPr>
        <w:t>jé</w:t>
      </w:r>
      <w:r w:rsidR="00836AB2">
        <w:rPr>
          <w:szCs w:val="24"/>
        </w:rPr>
        <w:t>t</w:t>
      </w:r>
      <w:r w:rsidR="004227DD">
        <w:rPr>
          <w:szCs w:val="24"/>
        </w:rPr>
        <w:t>.</w:t>
      </w:r>
    </w:p>
    <w:p w:rsidR="00B43CB1" w:rsidRPr="00B43CB1" w:rsidRDefault="00B43CB1" w:rsidP="00B97404">
      <w:pPr>
        <w:pStyle w:val="NormlWeb"/>
        <w:spacing w:before="0" w:after="0" w:line="276" w:lineRule="auto"/>
        <w:jc w:val="both"/>
        <w:rPr>
          <w:szCs w:val="24"/>
        </w:rPr>
      </w:pPr>
    </w:p>
    <w:p w:rsidR="0046517E" w:rsidRDefault="00B43CB1" w:rsidP="00B97404">
      <w:pPr>
        <w:spacing w:before="120" w:line="360" w:lineRule="auto"/>
        <w:jc w:val="both"/>
        <w:rPr>
          <w:szCs w:val="24"/>
        </w:rPr>
      </w:pPr>
      <w:r>
        <w:rPr>
          <w:szCs w:val="24"/>
        </w:rPr>
        <w:t xml:space="preserve">A Kari Tanács a napirendet ellenszavazat és tartózkodás nélkül elfogadta. </w:t>
      </w:r>
    </w:p>
    <w:p w:rsidR="00B43CB1" w:rsidRDefault="00B43CB1" w:rsidP="00B97404">
      <w:pPr>
        <w:spacing w:before="120" w:line="360" w:lineRule="auto"/>
        <w:ind w:firstLine="709"/>
        <w:jc w:val="both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I.</w:t>
      </w:r>
    </w:p>
    <w:p w:rsidR="00B43CB1" w:rsidRDefault="00B43CB1" w:rsidP="00B97404">
      <w:pPr>
        <w:spacing w:line="360" w:lineRule="auto"/>
        <w:jc w:val="both"/>
        <w:rPr>
          <w:szCs w:val="24"/>
        </w:rPr>
      </w:pPr>
      <w:r>
        <w:rPr>
          <w:szCs w:val="24"/>
        </w:rPr>
        <w:t>A Kar Tanácsa az Ügyrendi Bizottság tagjaira javaslatot tett</w:t>
      </w:r>
      <w:r w:rsidR="00E74473">
        <w:rPr>
          <w:szCs w:val="24"/>
        </w:rPr>
        <w:t xml:space="preserve"> az alábbiak szerint elfogadta:</w:t>
      </w:r>
    </w:p>
    <w:p w:rsidR="0053057C" w:rsidRDefault="0072741D" w:rsidP="00B97404">
      <w:pPr>
        <w:spacing w:line="360" w:lineRule="auto"/>
        <w:jc w:val="both"/>
        <w:rPr>
          <w:szCs w:val="24"/>
        </w:rPr>
      </w:pPr>
      <w:r>
        <w:rPr>
          <w:szCs w:val="24"/>
        </w:rPr>
        <w:t>Jakovác Antal</w:t>
      </w:r>
      <w:r w:rsidR="00E74473">
        <w:rPr>
          <w:szCs w:val="24"/>
        </w:rPr>
        <w:t xml:space="preserve"> elnök, Pálfia Zsolt, File Ágnes hallgató.</w:t>
      </w:r>
      <w:r w:rsidR="00281E6B">
        <w:rPr>
          <w:szCs w:val="24"/>
        </w:rPr>
        <w:t xml:space="preserve"> </w:t>
      </w:r>
    </w:p>
    <w:p w:rsidR="0046517E" w:rsidRDefault="00281E6B" w:rsidP="00B97404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Jelen ülésen Jakovác Antal távollétében Kovács Gábor látja el az Ügyrendi Bizottság </w:t>
      </w:r>
      <w:r w:rsidR="002E1BE6">
        <w:rPr>
          <w:szCs w:val="24"/>
        </w:rPr>
        <w:t xml:space="preserve">elnöki </w:t>
      </w:r>
      <w:r>
        <w:rPr>
          <w:szCs w:val="24"/>
        </w:rPr>
        <w:t>feladatait.</w:t>
      </w:r>
    </w:p>
    <w:p w:rsidR="00B43CB1" w:rsidRDefault="00B43CB1" w:rsidP="00B97404">
      <w:pPr>
        <w:spacing w:before="240" w:line="276" w:lineRule="auto"/>
        <w:ind w:firstLine="425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>II.</w:t>
      </w:r>
    </w:p>
    <w:p w:rsidR="006C4110" w:rsidRPr="006C4110" w:rsidRDefault="006C4110" w:rsidP="00B97404">
      <w:pPr>
        <w:jc w:val="both"/>
        <w:rPr>
          <w:b/>
          <w:color w:val="000000" w:themeColor="text1"/>
          <w:szCs w:val="24"/>
        </w:rPr>
      </w:pPr>
    </w:p>
    <w:p w:rsidR="00B43CB1" w:rsidRPr="006C4110" w:rsidRDefault="006C4110" w:rsidP="00B97404">
      <w:pPr>
        <w:ind w:left="142" w:hanging="142"/>
        <w:jc w:val="both"/>
      </w:pPr>
      <w:r w:rsidRPr="006C4110">
        <w:t xml:space="preserve">A Kari Tanács titkos szavazással </w:t>
      </w:r>
      <w:r>
        <w:t>Kubinyi Enikő</w:t>
      </w:r>
      <w:r w:rsidRPr="006C4110">
        <w:t xml:space="preserve"> </w:t>
      </w:r>
      <w:r w:rsidR="00DF2648">
        <w:t xml:space="preserve">határozott idejű </w:t>
      </w:r>
      <w:r>
        <w:t xml:space="preserve">tudományos főmunkatársi kinevezését </w:t>
      </w:r>
      <w:proofErr w:type="gramStart"/>
      <w:r w:rsidR="003F0ADF" w:rsidRPr="00D42DD5">
        <w:t>egyhangúlag</w:t>
      </w:r>
      <w:proofErr w:type="gramEnd"/>
      <w:r w:rsidR="00DF2648" w:rsidRPr="00D42DD5">
        <w:t xml:space="preserve"> (</w:t>
      </w:r>
      <w:r w:rsidR="002E1BE6" w:rsidRPr="00D42DD5">
        <w:t>22</w:t>
      </w:r>
      <w:r w:rsidRPr="00D42DD5">
        <w:t xml:space="preserve"> igen) támogatta</w:t>
      </w:r>
      <w:r w:rsidRPr="006C4110">
        <w:t xml:space="preserve"> </w:t>
      </w:r>
      <w:r>
        <w:t>a Biológia Intézetbe</w:t>
      </w:r>
      <w:r w:rsidR="005C7D0A">
        <w:t xml:space="preserve"> (Etológia Tanszék)</w:t>
      </w:r>
      <w:r w:rsidRPr="006C4110">
        <w:t xml:space="preserve">. </w:t>
      </w:r>
    </w:p>
    <w:p w:rsidR="002F35A0" w:rsidRDefault="002F35A0" w:rsidP="006C2DB4">
      <w:pPr>
        <w:spacing w:before="240" w:line="276" w:lineRule="auto"/>
        <w:ind w:left="3540" w:firstLine="708"/>
        <w:jc w:val="both"/>
        <w:rPr>
          <w:szCs w:val="24"/>
        </w:rPr>
      </w:pPr>
    </w:p>
    <w:p w:rsidR="006C4110" w:rsidRPr="006C4110" w:rsidRDefault="00461F58" w:rsidP="006C2DB4">
      <w:pPr>
        <w:spacing w:before="240" w:line="276" w:lineRule="auto"/>
        <w:ind w:left="3540" w:firstLine="708"/>
        <w:jc w:val="both"/>
        <w:rPr>
          <w:b/>
          <w:szCs w:val="24"/>
        </w:rPr>
      </w:pPr>
      <w:r>
        <w:rPr>
          <w:b/>
          <w:szCs w:val="24"/>
        </w:rPr>
        <w:t>III</w:t>
      </w:r>
      <w:r w:rsidR="006C4110">
        <w:rPr>
          <w:b/>
          <w:szCs w:val="24"/>
        </w:rPr>
        <w:t>.</w:t>
      </w:r>
    </w:p>
    <w:p w:rsidR="0018025D" w:rsidRPr="00BE344D" w:rsidRDefault="00DB1125" w:rsidP="00B97404">
      <w:pPr>
        <w:pStyle w:val="Listaszerbekezds"/>
        <w:spacing w:before="240" w:after="0" w:line="240" w:lineRule="auto"/>
        <w:ind w:left="0"/>
        <w:jc w:val="both"/>
        <w:rPr>
          <w:b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Kari Tanács </w:t>
      </w:r>
      <w:proofErr w:type="gramStart"/>
      <w:r>
        <w:rPr>
          <w:rFonts w:ascii="Times New Roman" w:hAnsi="Times New Roman" w:cs="Times New Roman"/>
          <w:sz w:val="24"/>
          <w:szCs w:val="24"/>
        </w:rPr>
        <w:t>egyhangú</w:t>
      </w:r>
      <w:r w:rsidR="003F0ADF">
        <w:rPr>
          <w:rFonts w:ascii="Times New Roman" w:hAnsi="Times New Roman" w:cs="Times New Roman"/>
          <w:sz w:val="24"/>
          <w:szCs w:val="24"/>
        </w:rPr>
        <w:t>lag</w:t>
      </w:r>
      <w:proofErr w:type="gramEnd"/>
      <w:r w:rsidR="008D2EB9">
        <w:rPr>
          <w:rFonts w:ascii="Times New Roman" w:hAnsi="Times New Roman" w:cs="Times New Roman"/>
          <w:sz w:val="24"/>
          <w:szCs w:val="24"/>
        </w:rPr>
        <w:t xml:space="preserve"> </w:t>
      </w:r>
      <w:r w:rsidR="002E1BE6">
        <w:rPr>
          <w:rFonts w:ascii="Times New Roman" w:hAnsi="Times New Roman" w:cs="Times New Roman"/>
          <w:sz w:val="24"/>
          <w:szCs w:val="24"/>
        </w:rPr>
        <w:t xml:space="preserve">(22 igen) </w:t>
      </w:r>
      <w:r w:rsidR="008D2EB9">
        <w:rPr>
          <w:rFonts w:ascii="Times New Roman" w:hAnsi="Times New Roman" w:cs="Times New Roman"/>
          <w:sz w:val="24"/>
          <w:szCs w:val="24"/>
        </w:rPr>
        <w:t>támogatta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C4110" w:rsidRPr="006C41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Matematika Intézet </w:t>
      </w:r>
      <w:r w:rsidR="008D2EB9" w:rsidRPr="00981054">
        <w:rPr>
          <w:rFonts w:ascii="Times New Roman" w:hAnsi="Times New Roman" w:cs="Times New Roman"/>
          <w:sz w:val="24"/>
          <w:szCs w:val="24"/>
        </w:rPr>
        <w:t>Matematikatanítási és Módszertani Központ</w:t>
      </w:r>
      <w:r w:rsidR="00981054">
        <w:rPr>
          <w:rFonts w:ascii="Times New Roman" w:hAnsi="Times New Roman" w:cs="Times New Roman"/>
          <w:sz w:val="24"/>
          <w:szCs w:val="24"/>
        </w:rPr>
        <w:t>já</w:t>
      </w:r>
      <w:r w:rsidR="008D2EB9" w:rsidRPr="00981054">
        <w:rPr>
          <w:rFonts w:ascii="Times New Roman" w:hAnsi="Times New Roman" w:cs="Times New Roman"/>
          <w:sz w:val="24"/>
          <w:szCs w:val="24"/>
        </w:rPr>
        <w:t xml:space="preserve">ba </w:t>
      </w:r>
      <w:r w:rsidR="008D2EB9">
        <w:rPr>
          <w:rFonts w:ascii="Times New Roman" w:hAnsi="Times New Roman" w:cs="Times New Roman"/>
          <w:sz w:val="24"/>
          <w:szCs w:val="24"/>
        </w:rPr>
        <w:t>docensi pályáza</w:t>
      </w:r>
      <w:r>
        <w:rPr>
          <w:rFonts w:ascii="Times New Roman" w:hAnsi="Times New Roman" w:cs="Times New Roman"/>
          <w:sz w:val="24"/>
          <w:szCs w:val="24"/>
        </w:rPr>
        <w:t>t</w:t>
      </w:r>
      <w:r w:rsidR="008D2EB9">
        <w:rPr>
          <w:rFonts w:ascii="Times New Roman" w:hAnsi="Times New Roman" w:cs="Times New Roman"/>
          <w:sz w:val="24"/>
          <w:szCs w:val="24"/>
        </w:rPr>
        <w:t xml:space="preserve"> kiírását.</w:t>
      </w:r>
    </w:p>
    <w:p w:rsidR="00493505" w:rsidRDefault="00493505" w:rsidP="00B97404">
      <w:pPr>
        <w:spacing w:line="276" w:lineRule="auto"/>
        <w:ind w:left="3900" w:firstLine="348"/>
        <w:jc w:val="both"/>
        <w:rPr>
          <w:b/>
          <w:szCs w:val="24"/>
        </w:rPr>
      </w:pPr>
    </w:p>
    <w:p w:rsidR="0046517E" w:rsidRDefault="0046517E" w:rsidP="00981054">
      <w:pPr>
        <w:spacing w:line="276" w:lineRule="auto"/>
        <w:jc w:val="both"/>
        <w:rPr>
          <w:b/>
          <w:szCs w:val="24"/>
        </w:rPr>
      </w:pPr>
    </w:p>
    <w:p w:rsidR="00B22BCE" w:rsidRDefault="00D62E01" w:rsidP="00B97404">
      <w:pPr>
        <w:spacing w:line="276" w:lineRule="auto"/>
        <w:ind w:left="3900" w:firstLine="348"/>
        <w:jc w:val="both"/>
        <w:rPr>
          <w:b/>
          <w:szCs w:val="24"/>
        </w:rPr>
      </w:pPr>
      <w:r>
        <w:rPr>
          <w:b/>
          <w:szCs w:val="24"/>
        </w:rPr>
        <w:t>I</w:t>
      </w:r>
      <w:r w:rsidR="006C4110">
        <w:rPr>
          <w:b/>
          <w:szCs w:val="24"/>
        </w:rPr>
        <w:t>V.</w:t>
      </w:r>
    </w:p>
    <w:p w:rsidR="00B22BCE" w:rsidRDefault="00B22BCE" w:rsidP="00B97404">
      <w:pPr>
        <w:spacing w:line="276" w:lineRule="auto"/>
        <w:ind w:left="3900" w:firstLine="348"/>
        <w:jc w:val="both"/>
        <w:rPr>
          <w:b/>
          <w:szCs w:val="24"/>
        </w:rPr>
      </w:pPr>
    </w:p>
    <w:p w:rsidR="00B22BCE" w:rsidRDefault="00B22BCE" w:rsidP="00B97404">
      <w:pPr>
        <w:spacing w:line="276" w:lineRule="auto"/>
        <w:jc w:val="both"/>
        <w:rPr>
          <w:szCs w:val="24"/>
        </w:rPr>
      </w:pPr>
      <w:r>
        <w:rPr>
          <w:szCs w:val="24"/>
        </w:rPr>
        <w:t>A Kari Tanács</w:t>
      </w:r>
      <w:r w:rsidR="00E57846">
        <w:rPr>
          <w:szCs w:val="24"/>
        </w:rPr>
        <w:t xml:space="preserve"> </w:t>
      </w:r>
      <w:proofErr w:type="gramStart"/>
      <w:r w:rsidR="00E57846">
        <w:rPr>
          <w:szCs w:val="24"/>
        </w:rPr>
        <w:t>egyhangúlag</w:t>
      </w:r>
      <w:proofErr w:type="gramEnd"/>
      <w:r w:rsidR="00DB1125">
        <w:rPr>
          <w:szCs w:val="24"/>
        </w:rPr>
        <w:t xml:space="preserve"> </w:t>
      </w:r>
      <w:r w:rsidR="002E1BE6">
        <w:rPr>
          <w:szCs w:val="24"/>
        </w:rPr>
        <w:t xml:space="preserve">(22 igen) </w:t>
      </w:r>
      <w:r w:rsidR="00DB1125">
        <w:rPr>
          <w:szCs w:val="24"/>
        </w:rPr>
        <w:t>elfogadta Jordán Tibor egyetemi tanár</w:t>
      </w:r>
      <w:r w:rsidR="0046517E">
        <w:rPr>
          <w:szCs w:val="24"/>
        </w:rPr>
        <w:t>t</w:t>
      </w:r>
      <w:r w:rsidR="00DB1125">
        <w:rPr>
          <w:szCs w:val="24"/>
        </w:rPr>
        <w:t xml:space="preserve"> </w:t>
      </w:r>
      <w:r>
        <w:rPr>
          <w:szCs w:val="24"/>
        </w:rPr>
        <w:t>az EDT</w:t>
      </w:r>
      <w:r w:rsidRPr="006C4110">
        <w:rPr>
          <w:szCs w:val="24"/>
        </w:rPr>
        <w:t xml:space="preserve"> </w:t>
      </w:r>
      <w:r w:rsidR="0046517E">
        <w:rPr>
          <w:szCs w:val="24"/>
        </w:rPr>
        <w:t>tagjaként</w:t>
      </w:r>
      <w:r>
        <w:rPr>
          <w:szCs w:val="24"/>
        </w:rPr>
        <w:t>.</w:t>
      </w:r>
    </w:p>
    <w:p w:rsidR="0046517E" w:rsidRDefault="0046517E" w:rsidP="00B97404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 w:rsidR="00E57846">
        <w:rPr>
          <w:szCs w:val="24"/>
        </w:rPr>
        <w:t>egyhangúlag</w:t>
      </w:r>
      <w:proofErr w:type="gramEnd"/>
      <w:r>
        <w:rPr>
          <w:szCs w:val="24"/>
        </w:rPr>
        <w:t xml:space="preserve"> elfogadta Erdei Anna egyetemi tanárt az EDT póttagjaként.</w:t>
      </w:r>
    </w:p>
    <w:p w:rsidR="00B22BCE" w:rsidRDefault="00B22BCE" w:rsidP="00B97404">
      <w:pPr>
        <w:spacing w:line="276" w:lineRule="auto"/>
        <w:jc w:val="both"/>
        <w:rPr>
          <w:szCs w:val="24"/>
        </w:rPr>
      </w:pPr>
    </w:p>
    <w:p w:rsidR="0046517E" w:rsidRDefault="0046517E" w:rsidP="00B97404">
      <w:pPr>
        <w:spacing w:line="276" w:lineRule="auto"/>
        <w:ind w:left="3540" w:firstLine="708"/>
        <w:jc w:val="both"/>
        <w:rPr>
          <w:b/>
          <w:szCs w:val="24"/>
        </w:rPr>
      </w:pPr>
    </w:p>
    <w:p w:rsidR="00B22BCE" w:rsidRDefault="00D62E01" w:rsidP="00B97404">
      <w:pPr>
        <w:spacing w:line="276" w:lineRule="auto"/>
        <w:ind w:left="3540" w:firstLine="708"/>
        <w:jc w:val="both"/>
        <w:rPr>
          <w:b/>
          <w:szCs w:val="24"/>
        </w:rPr>
      </w:pPr>
      <w:r>
        <w:rPr>
          <w:b/>
          <w:szCs w:val="24"/>
        </w:rPr>
        <w:t>V</w:t>
      </w:r>
      <w:r w:rsidR="00B22BCE" w:rsidRPr="00B22BCE">
        <w:rPr>
          <w:b/>
          <w:szCs w:val="24"/>
        </w:rPr>
        <w:t>.</w:t>
      </w:r>
    </w:p>
    <w:p w:rsidR="00E57846" w:rsidRPr="0046517E" w:rsidRDefault="00B22BCE" w:rsidP="00B97404">
      <w:pPr>
        <w:spacing w:line="276" w:lineRule="auto"/>
        <w:jc w:val="both"/>
        <w:rPr>
          <w:szCs w:val="24"/>
          <w:lang w:eastAsia="en-US"/>
        </w:rPr>
      </w:pPr>
      <w:r w:rsidRPr="000E1507">
        <w:rPr>
          <w:szCs w:val="24"/>
          <w:lang w:eastAsia="en-US"/>
        </w:rPr>
        <w:t xml:space="preserve">A Kari </w:t>
      </w:r>
      <w:r>
        <w:rPr>
          <w:szCs w:val="24"/>
          <w:lang w:eastAsia="en-US"/>
        </w:rPr>
        <w:t xml:space="preserve">Tanács </w:t>
      </w:r>
      <w:r w:rsidR="00E57846">
        <w:rPr>
          <w:szCs w:val="24"/>
          <w:lang w:eastAsia="en-US"/>
        </w:rPr>
        <w:t xml:space="preserve">az alábbiak szerint </w:t>
      </w:r>
      <w:proofErr w:type="gramStart"/>
      <w:r w:rsidR="00E57846">
        <w:rPr>
          <w:szCs w:val="24"/>
          <w:lang w:eastAsia="en-US"/>
        </w:rPr>
        <w:t>egyhangúlag</w:t>
      </w:r>
      <w:proofErr w:type="gramEnd"/>
      <w:r w:rsidR="00E57846">
        <w:rPr>
          <w:szCs w:val="24"/>
          <w:lang w:eastAsia="en-US"/>
        </w:rPr>
        <w:t xml:space="preserve"> </w:t>
      </w:r>
      <w:r w:rsidR="002E1BE6">
        <w:rPr>
          <w:szCs w:val="24"/>
          <w:lang w:eastAsia="en-US"/>
        </w:rPr>
        <w:t xml:space="preserve">(23 igen) </w:t>
      </w:r>
      <w:r>
        <w:rPr>
          <w:szCs w:val="24"/>
          <w:lang w:eastAsia="en-US"/>
        </w:rPr>
        <w:t>elfogadta a j</w:t>
      </w:r>
      <w:r w:rsidRPr="000E1507">
        <w:rPr>
          <w:szCs w:val="24"/>
          <w:lang w:eastAsia="en-US"/>
        </w:rPr>
        <w:t xml:space="preserve">ubileumi oklevelek adományozására tett </w:t>
      </w:r>
      <w:r>
        <w:rPr>
          <w:szCs w:val="24"/>
          <w:lang w:eastAsia="en-US"/>
        </w:rPr>
        <w:t>kiegészítő javaslatot</w:t>
      </w:r>
      <w:r w:rsidR="00E57846">
        <w:rPr>
          <w:szCs w:val="24"/>
          <w:lang w:eastAsia="en-US"/>
        </w:rPr>
        <w:t>.</w:t>
      </w:r>
    </w:p>
    <w:p w:rsidR="00502B20" w:rsidRPr="00502B20" w:rsidRDefault="00502B20" w:rsidP="00502B20">
      <w:pPr>
        <w:pStyle w:val="Listaszerbekezds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502B20">
        <w:rPr>
          <w:rFonts w:ascii="Times New Roman" w:hAnsi="Times New Roman" w:cs="Times New Roman"/>
          <w:i/>
          <w:sz w:val="24"/>
          <w:szCs w:val="24"/>
        </w:rPr>
        <w:t>(Adminiszt</w:t>
      </w:r>
      <w:r w:rsidR="00F35D4C">
        <w:rPr>
          <w:rFonts w:ascii="Times New Roman" w:hAnsi="Times New Roman" w:cs="Times New Roman"/>
          <w:i/>
          <w:sz w:val="24"/>
          <w:szCs w:val="24"/>
        </w:rPr>
        <w:t>ratív hiba miatt kiegészítve a</w:t>
      </w:r>
      <w:r w:rsidRPr="00502B20">
        <w:rPr>
          <w:rFonts w:ascii="Times New Roman" w:hAnsi="Times New Roman" w:cs="Times New Roman"/>
          <w:i/>
          <w:sz w:val="24"/>
          <w:szCs w:val="24"/>
        </w:rPr>
        <w:t xml:space="preserve"> szeptemberi lista)</w:t>
      </w:r>
    </w:p>
    <w:p w:rsidR="00502B20" w:rsidRPr="00502B20" w:rsidRDefault="00502B20" w:rsidP="00502B20">
      <w:pPr>
        <w:pStyle w:val="Listaszerbekezds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502B20" w:rsidRPr="00C2655F" w:rsidRDefault="00502B20" w:rsidP="00C2655F">
      <w:pPr>
        <w:pStyle w:val="Listaszerbekezds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502B20">
        <w:rPr>
          <w:rFonts w:ascii="Times New Roman" w:hAnsi="Times New Roman" w:cs="Times New Roman"/>
          <w:i/>
          <w:sz w:val="24"/>
          <w:szCs w:val="24"/>
        </w:rPr>
        <w:t>Arany</w:t>
      </w:r>
    </w:p>
    <w:p w:rsidR="00502B20" w:rsidRPr="00502B20" w:rsidRDefault="00502B20" w:rsidP="00C2655F">
      <w:pPr>
        <w:pStyle w:val="Listaszerbekezds"/>
        <w:spacing w:after="0"/>
        <w:ind w:left="108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02B2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lastRenderedPageBreak/>
        <w:t xml:space="preserve">Biológia-földrajz: </w:t>
      </w:r>
      <w:r w:rsidRPr="00502B20">
        <w:rPr>
          <w:rFonts w:ascii="Times New Roman" w:eastAsia="Times New Roman" w:hAnsi="Times New Roman" w:cs="Times New Roman"/>
          <w:sz w:val="24"/>
          <w:szCs w:val="24"/>
          <w:lang w:eastAsia="hu-HU"/>
        </w:rPr>
        <w:t>Dr Soós László</w:t>
      </w:r>
    </w:p>
    <w:p w:rsidR="00502B20" w:rsidRPr="00502B20" w:rsidRDefault="00502B20" w:rsidP="00C2655F">
      <w:pPr>
        <w:ind w:left="321" w:firstLine="759"/>
        <w:rPr>
          <w:szCs w:val="24"/>
          <w:lang w:eastAsia="hu-HU"/>
        </w:rPr>
      </w:pPr>
      <w:r w:rsidRPr="00502B20">
        <w:rPr>
          <w:szCs w:val="24"/>
          <w:lang w:eastAsia="hu-HU"/>
        </w:rPr>
        <w:t>Biológia-kémia</w:t>
      </w:r>
      <w:r>
        <w:rPr>
          <w:szCs w:val="24"/>
          <w:lang w:eastAsia="hu-HU"/>
        </w:rPr>
        <w:t xml:space="preserve">: </w:t>
      </w:r>
      <w:proofErr w:type="spellStart"/>
      <w:r w:rsidRPr="00502B20">
        <w:rPr>
          <w:szCs w:val="24"/>
          <w:lang w:eastAsia="hu-HU"/>
        </w:rPr>
        <w:t>Dubraviczky</w:t>
      </w:r>
      <w:proofErr w:type="spellEnd"/>
      <w:r w:rsidRPr="00502B20">
        <w:rPr>
          <w:szCs w:val="24"/>
          <w:lang w:eastAsia="hu-HU"/>
        </w:rPr>
        <w:t xml:space="preserve"> Dénesné (</w:t>
      </w:r>
      <w:proofErr w:type="spellStart"/>
      <w:r w:rsidRPr="00502B20">
        <w:rPr>
          <w:szCs w:val="24"/>
          <w:lang w:eastAsia="hu-HU"/>
        </w:rPr>
        <w:t>Toller</w:t>
      </w:r>
      <w:proofErr w:type="spellEnd"/>
      <w:r w:rsidRPr="00502B20">
        <w:rPr>
          <w:szCs w:val="24"/>
          <w:lang w:eastAsia="hu-HU"/>
        </w:rPr>
        <w:t xml:space="preserve"> Katalin)</w:t>
      </w:r>
    </w:p>
    <w:p w:rsidR="0046517E" w:rsidRDefault="0046517E" w:rsidP="00B97404">
      <w:pPr>
        <w:spacing w:line="276" w:lineRule="auto"/>
        <w:jc w:val="both"/>
        <w:rPr>
          <w:b/>
          <w:szCs w:val="24"/>
        </w:rPr>
      </w:pPr>
    </w:p>
    <w:p w:rsidR="00B22BCE" w:rsidRDefault="00D62E01" w:rsidP="00B97404">
      <w:pPr>
        <w:spacing w:line="276" w:lineRule="auto"/>
        <w:ind w:left="4248"/>
        <w:jc w:val="both"/>
        <w:rPr>
          <w:b/>
          <w:szCs w:val="24"/>
        </w:rPr>
      </w:pPr>
      <w:r>
        <w:rPr>
          <w:b/>
          <w:szCs w:val="24"/>
        </w:rPr>
        <w:t>VI</w:t>
      </w:r>
      <w:r w:rsidR="00B22BCE">
        <w:rPr>
          <w:b/>
          <w:szCs w:val="24"/>
        </w:rPr>
        <w:t>.</w:t>
      </w:r>
    </w:p>
    <w:p w:rsidR="00B22BCE" w:rsidRDefault="00B22BCE" w:rsidP="00B97404">
      <w:pPr>
        <w:spacing w:line="276" w:lineRule="auto"/>
        <w:jc w:val="both"/>
        <w:rPr>
          <w:b/>
          <w:szCs w:val="24"/>
        </w:rPr>
      </w:pPr>
    </w:p>
    <w:p w:rsidR="0007547A" w:rsidRDefault="0007547A" w:rsidP="00B97404">
      <w:pPr>
        <w:spacing w:line="276" w:lineRule="auto"/>
        <w:jc w:val="both"/>
        <w:rPr>
          <w:szCs w:val="24"/>
        </w:rPr>
      </w:pPr>
      <w:r>
        <w:rPr>
          <w:szCs w:val="24"/>
        </w:rPr>
        <w:t>Szenátusi előterjesztések</w:t>
      </w:r>
    </w:p>
    <w:p w:rsidR="00B22BCE" w:rsidRPr="0007547A" w:rsidRDefault="00B22BCE" w:rsidP="0007547A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47A">
        <w:rPr>
          <w:rFonts w:ascii="Times New Roman" w:hAnsi="Times New Roman" w:cs="Times New Roman"/>
          <w:sz w:val="24"/>
          <w:szCs w:val="24"/>
        </w:rPr>
        <w:t xml:space="preserve">A Kari </w:t>
      </w:r>
      <w:r w:rsidR="0046517E" w:rsidRPr="0007547A">
        <w:rPr>
          <w:rFonts w:ascii="Times New Roman" w:hAnsi="Times New Roman" w:cs="Times New Roman"/>
          <w:sz w:val="24"/>
          <w:szCs w:val="24"/>
        </w:rPr>
        <w:t xml:space="preserve">Tanács </w:t>
      </w:r>
      <w:r w:rsidR="0007547A" w:rsidRPr="0007547A">
        <w:rPr>
          <w:rFonts w:ascii="Times New Roman" w:hAnsi="Times New Roman" w:cs="Times New Roman"/>
          <w:sz w:val="24"/>
          <w:szCs w:val="24"/>
        </w:rPr>
        <w:t xml:space="preserve">az 1. sz. mellékletben foglaltak mellett </w:t>
      </w:r>
      <w:proofErr w:type="gramStart"/>
      <w:r w:rsidR="0046517E" w:rsidRPr="0007547A">
        <w:rPr>
          <w:rFonts w:ascii="Times New Roman" w:hAnsi="Times New Roman" w:cs="Times New Roman"/>
          <w:sz w:val="24"/>
          <w:szCs w:val="24"/>
        </w:rPr>
        <w:t>egyhangú</w:t>
      </w:r>
      <w:r w:rsidR="0007547A" w:rsidRPr="0007547A">
        <w:rPr>
          <w:rFonts w:ascii="Times New Roman" w:hAnsi="Times New Roman" w:cs="Times New Roman"/>
          <w:sz w:val="24"/>
          <w:szCs w:val="24"/>
        </w:rPr>
        <w:t>lag</w:t>
      </w:r>
      <w:proofErr w:type="gramEnd"/>
      <w:r w:rsidR="002E1BE6">
        <w:rPr>
          <w:rFonts w:ascii="Times New Roman" w:hAnsi="Times New Roman" w:cs="Times New Roman"/>
          <w:sz w:val="24"/>
          <w:szCs w:val="24"/>
        </w:rPr>
        <w:t xml:space="preserve"> (24 igen)</w:t>
      </w:r>
      <w:r w:rsidR="0046517E" w:rsidRPr="0007547A">
        <w:rPr>
          <w:rFonts w:ascii="Times New Roman" w:hAnsi="Times New Roman" w:cs="Times New Roman"/>
          <w:sz w:val="24"/>
          <w:szCs w:val="24"/>
        </w:rPr>
        <w:t xml:space="preserve"> elfogadta a</w:t>
      </w:r>
      <w:r w:rsidR="0007547A" w:rsidRPr="0007547A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07547A" w:rsidRPr="0007547A">
        <w:rPr>
          <w:rFonts w:ascii="Times New Roman" w:hAnsi="Times New Roman" w:cs="Times New Roman"/>
          <w:sz w:val="24"/>
          <w:szCs w:val="24"/>
        </w:rPr>
        <w:t>Alumni</w:t>
      </w:r>
      <w:proofErr w:type="spellEnd"/>
      <w:r w:rsidR="0007547A" w:rsidRPr="0007547A">
        <w:rPr>
          <w:rFonts w:ascii="Times New Roman" w:hAnsi="Times New Roman" w:cs="Times New Roman"/>
          <w:sz w:val="24"/>
          <w:szCs w:val="24"/>
        </w:rPr>
        <w:t xml:space="preserve"> Szabályzatról szóló szenátusi előterjesztés</w:t>
      </w:r>
      <w:r w:rsidR="0046517E" w:rsidRPr="0007547A">
        <w:rPr>
          <w:rFonts w:ascii="Times New Roman" w:hAnsi="Times New Roman" w:cs="Times New Roman"/>
          <w:sz w:val="24"/>
          <w:szCs w:val="24"/>
        </w:rPr>
        <w:t>t.</w:t>
      </w:r>
    </w:p>
    <w:p w:rsidR="0007547A" w:rsidRPr="0007547A" w:rsidRDefault="0007547A" w:rsidP="0007547A">
      <w:pPr>
        <w:pStyle w:val="Listaszerbekezds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07547A" w:rsidRDefault="0007547A" w:rsidP="0007547A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47A">
        <w:rPr>
          <w:rFonts w:ascii="Times New Roman" w:hAnsi="Times New Roman" w:cs="Times New Roman"/>
          <w:sz w:val="24"/>
          <w:szCs w:val="24"/>
        </w:rPr>
        <w:t xml:space="preserve">A Kari Tanács az 2. sz. mellékletben foglaltak mellett </w:t>
      </w:r>
      <w:r w:rsidR="00A326CD" w:rsidRPr="00AB64E3">
        <w:rPr>
          <w:rFonts w:ascii="Times New Roman" w:hAnsi="Times New Roman" w:cs="Times New Roman"/>
          <w:sz w:val="24"/>
          <w:szCs w:val="24"/>
        </w:rPr>
        <w:t>22 igen, 0 nem, 2 tartózkodással</w:t>
      </w:r>
      <w:r w:rsidR="00A326CD" w:rsidRPr="00A326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7547A">
        <w:rPr>
          <w:rFonts w:ascii="Times New Roman" w:hAnsi="Times New Roman" w:cs="Times New Roman"/>
          <w:sz w:val="24"/>
          <w:szCs w:val="24"/>
        </w:rPr>
        <w:t>elfogadta az Minőségügyi Kézikönyvről és az ELTE Minőségfejlesztési Programjáról szóló szenátusi előterjesztést.</w:t>
      </w:r>
    </w:p>
    <w:p w:rsidR="009D5D40" w:rsidRPr="009D5D40" w:rsidRDefault="009D5D40" w:rsidP="009D5D40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46517E" w:rsidRPr="00C5010E" w:rsidRDefault="009D5D40" w:rsidP="00C5010E">
      <w:pPr>
        <w:pStyle w:val="Listaszerbekezds"/>
        <w:ind w:left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/A részszavazások eredményét a hangfelvétel tartalmazza./ </w:t>
      </w:r>
    </w:p>
    <w:p w:rsidR="0046517E" w:rsidRDefault="00D62E01" w:rsidP="0007547A">
      <w:pPr>
        <w:pStyle w:val="Cmkzpre"/>
        <w:spacing w:before="0" w:after="240" w:line="276" w:lineRule="auto"/>
        <w:rPr>
          <w:szCs w:val="24"/>
          <w:lang w:eastAsia="en-US"/>
        </w:rPr>
      </w:pPr>
      <w:r>
        <w:rPr>
          <w:szCs w:val="24"/>
          <w:lang w:eastAsia="en-US"/>
        </w:rPr>
        <w:t>VI</w:t>
      </w:r>
      <w:r w:rsidR="0046517E">
        <w:rPr>
          <w:szCs w:val="24"/>
          <w:lang w:eastAsia="en-US"/>
        </w:rPr>
        <w:t>I.</w:t>
      </w:r>
    </w:p>
    <w:p w:rsidR="00680C42" w:rsidRPr="00FE30FC" w:rsidRDefault="00680C42" w:rsidP="006C2DB4">
      <w:pPr>
        <w:pStyle w:val="Cmkzpre"/>
        <w:spacing w:before="0" w:after="240" w:line="276" w:lineRule="auto"/>
        <w:ind w:left="3969"/>
        <w:jc w:val="both"/>
        <w:rPr>
          <w:szCs w:val="24"/>
          <w:lang w:eastAsia="en-US"/>
        </w:rPr>
      </w:pPr>
      <w:r w:rsidRPr="00FE30FC">
        <w:rPr>
          <w:szCs w:val="24"/>
          <w:lang w:eastAsia="en-US"/>
        </w:rPr>
        <w:t>Bejelentések</w:t>
      </w:r>
    </w:p>
    <w:p w:rsidR="00680C42" w:rsidRDefault="00680C42" w:rsidP="00B97404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E30FC">
        <w:rPr>
          <w:szCs w:val="24"/>
          <w:lang w:eastAsia="en-US"/>
        </w:rPr>
        <w:t>A Dékán bejelentette, hogy:</w:t>
      </w:r>
    </w:p>
    <w:p w:rsidR="00874423" w:rsidRDefault="00874423" w:rsidP="00B97404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874423" w:rsidRPr="00650BA7" w:rsidRDefault="00874423" w:rsidP="00874423">
      <w:pPr>
        <w:pStyle w:val="Listaszerbekezds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0BA7">
        <w:rPr>
          <w:rFonts w:ascii="Times New Roman" w:hAnsi="Times New Roman" w:cs="Times New Roman"/>
          <w:sz w:val="24"/>
          <w:szCs w:val="24"/>
        </w:rPr>
        <w:t>Hollósi Miklós, az MTA rendes tagja, a Kémiai Intézet Szerves Kémia Tanszékének professor emeritusa szeptember 22-én elhunyt.</w:t>
      </w:r>
    </w:p>
    <w:p w:rsidR="00874423" w:rsidRPr="00663702" w:rsidRDefault="00874423" w:rsidP="00874423">
      <w:pPr>
        <w:pStyle w:val="Listaszerbekezds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0BA7">
        <w:rPr>
          <w:rFonts w:ascii="Times New Roman" w:hAnsi="Times New Roman" w:cs="Times New Roman"/>
          <w:bCs/>
          <w:sz w:val="24"/>
          <w:szCs w:val="24"/>
        </w:rPr>
        <w:t>Nagymarosy</w:t>
      </w:r>
      <w:proofErr w:type="spellEnd"/>
      <w:r w:rsidRPr="00650BA7">
        <w:rPr>
          <w:rFonts w:ascii="Times New Roman" w:hAnsi="Times New Roman" w:cs="Times New Roman"/>
          <w:bCs/>
          <w:sz w:val="24"/>
          <w:szCs w:val="24"/>
        </w:rPr>
        <w:t xml:space="preserve"> András</w:t>
      </w:r>
      <w:r w:rsidRPr="0066370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663702">
        <w:rPr>
          <w:rFonts w:ascii="Times New Roman" w:hAnsi="Times New Roman" w:cs="Times New Roman"/>
          <w:sz w:val="24"/>
          <w:szCs w:val="24"/>
        </w:rPr>
        <w:t xml:space="preserve">az Általános és Alkalmazott Földtani Tanszék nyugalmazott docense 67 évesen 2016. szeptember 28-án elhunyt. </w:t>
      </w:r>
    </w:p>
    <w:p w:rsidR="00650BA7" w:rsidRDefault="00650BA7" w:rsidP="001B667E">
      <w:pPr>
        <w:pStyle w:val="Listaszerbekezds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BME Gazdaságtudományi Kara és az ELTE között csatlakozási tárgyú tárgyalás vette kezdetét.</w:t>
      </w:r>
    </w:p>
    <w:p w:rsidR="008658AF" w:rsidRDefault="008658AF" w:rsidP="001B667E">
      <w:pPr>
        <w:pStyle w:val="Listaszerbekezds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rektori kiválósági pályázat lezárult. Gratulálunk a nyerteseknek.</w:t>
      </w:r>
    </w:p>
    <w:p w:rsidR="008658AF" w:rsidRDefault="008658AF" w:rsidP="008658AF">
      <w:pPr>
        <w:pStyle w:val="Listaszerbekezds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vegyszerbeszerzésekre késik a közbeszerzés kiírása. Átmeneti megoldásként r</w:t>
      </w:r>
      <w:r w:rsidR="000E7959">
        <w:rPr>
          <w:rFonts w:ascii="Times New Roman" w:hAnsi="Times New Roman" w:cs="Times New Roman"/>
          <w:sz w:val="24"/>
          <w:szCs w:val="24"/>
        </w:rPr>
        <w:t>endelési lehetőséget biztosít az Egyetem</w:t>
      </w:r>
      <w:r>
        <w:rPr>
          <w:rFonts w:ascii="Times New Roman" w:hAnsi="Times New Roman" w:cs="Times New Roman"/>
          <w:sz w:val="24"/>
          <w:szCs w:val="24"/>
        </w:rPr>
        <w:t xml:space="preserve"> a jövő héttől.</w:t>
      </w:r>
    </w:p>
    <w:p w:rsidR="00274873" w:rsidRDefault="00274873" w:rsidP="008658AF">
      <w:pPr>
        <w:pStyle w:val="Listaszerbekezds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Kari Tanács titkára egy éven át ismét nem tudja ellátni e tisztét, </w:t>
      </w:r>
      <w:r w:rsidR="00E6484C">
        <w:rPr>
          <w:rFonts w:ascii="Times New Roman" w:hAnsi="Times New Roman" w:cs="Times New Roman"/>
          <w:sz w:val="24"/>
          <w:szCs w:val="24"/>
        </w:rPr>
        <w:t xml:space="preserve">a Dékán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köszöni eddigi munkáját.</w:t>
      </w:r>
    </w:p>
    <w:p w:rsidR="00C2655F" w:rsidRDefault="001B667E" w:rsidP="00C2655F">
      <w:pPr>
        <w:pStyle w:val="Listaszerbekezds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702">
        <w:rPr>
          <w:rFonts w:ascii="Times New Roman" w:hAnsi="Times New Roman" w:cs="Times New Roman"/>
          <w:sz w:val="24"/>
          <w:szCs w:val="24"/>
        </w:rPr>
        <w:t xml:space="preserve">A Kari Tanács legközelebbi ülése 2016. november 16-án lesz. A </w:t>
      </w:r>
      <w:proofErr w:type="gramStart"/>
      <w:r w:rsidRPr="00663702">
        <w:rPr>
          <w:rFonts w:ascii="Times New Roman" w:hAnsi="Times New Roman" w:cs="Times New Roman"/>
          <w:sz w:val="24"/>
          <w:szCs w:val="24"/>
        </w:rPr>
        <w:t>szombathelyi kar</w:t>
      </w:r>
      <w:proofErr w:type="gramEnd"/>
      <w:r w:rsidRPr="00663702">
        <w:rPr>
          <w:rFonts w:ascii="Times New Roman" w:hAnsi="Times New Roman" w:cs="Times New Roman"/>
          <w:sz w:val="24"/>
          <w:szCs w:val="24"/>
        </w:rPr>
        <w:t xml:space="preserve"> csatlakozása miatt november végén, várhatóan november 30-án rendkívüli kari tanácsi ülésre lesz szükség.</w:t>
      </w:r>
    </w:p>
    <w:p w:rsidR="00C2655F" w:rsidRDefault="00C2655F" w:rsidP="00C2655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C2655F" w:rsidRDefault="00C2655F" w:rsidP="00C2655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680C42" w:rsidRPr="00C2655F" w:rsidRDefault="00680C42" w:rsidP="00C2655F">
      <w:pPr>
        <w:pStyle w:val="Listaszerbekezds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2655F">
        <w:rPr>
          <w:szCs w:val="24"/>
        </w:rPr>
        <w:t>kmf</w:t>
      </w:r>
      <w:proofErr w:type="spellEnd"/>
      <w:r w:rsidRPr="00C2655F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34"/>
        <w:gridCol w:w="4519"/>
      </w:tblGrid>
      <w:tr w:rsidR="00BE344D" w:rsidTr="00C2655F">
        <w:trPr>
          <w:trHeight w:val="751"/>
        </w:trPr>
        <w:tc>
          <w:tcPr>
            <w:tcW w:w="4553" w:type="dxa"/>
            <w:gridSpan w:val="2"/>
          </w:tcPr>
          <w:p w:rsidR="00BE344D" w:rsidRDefault="00BE344D" w:rsidP="00C5010E">
            <w:pPr>
              <w:spacing w:line="276" w:lineRule="auto"/>
              <w:rPr>
                <w:szCs w:val="24"/>
              </w:rPr>
            </w:pPr>
          </w:p>
        </w:tc>
        <w:tc>
          <w:tcPr>
            <w:tcW w:w="4519" w:type="dxa"/>
          </w:tcPr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BE344D" w:rsidTr="00C2655F">
        <w:tc>
          <w:tcPr>
            <w:tcW w:w="4553" w:type="dxa"/>
            <w:gridSpan w:val="2"/>
          </w:tcPr>
          <w:p w:rsidR="00BE344D" w:rsidRDefault="00BE344D" w:rsidP="00C5010E">
            <w:pPr>
              <w:spacing w:line="276" w:lineRule="auto"/>
              <w:ind w:left="1455"/>
              <w:rPr>
                <w:szCs w:val="24"/>
              </w:rPr>
            </w:pPr>
            <w:proofErr w:type="spellStart"/>
            <w:r w:rsidRPr="00FE30FC">
              <w:rPr>
                <w:szCs w:val="24"/>
              </w:rPr>
              <w:t>Csibra</w:t>
            </w:r>
            <w:proofErr w:type="spellEnd"/>
            <w:r w:rsidRPr="00FE30FC">
              <w:rPr>
                <w:szCs w:val="24"/>
              </w:rPr>
              <w:t xml:space="preserve"> Klára</w:t>
            </w:r>
          </w:p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FE30FC">
              <w:rPr>
                <w:szCs w:val="24"/>
              </w:rPr>
              <w:t xml:space="preserve"> KT titkára</w:t>
            </w:r>
          </w:p>
        </w:tc>
        <w:tc>
          <w:tcPr>
            <w:tcW w:w="4519" w:type="dxa"/>
          </w:tcPr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</w:p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 w:rsidRPr="00FE30FC">
              <w:rPr>
                <w:szCs w:val="24"/>
              </w:rPr>
              <w:t>dékán</w:t>
            </w:r>
          </w:p>
        </w:tc>
      </w:tr>
      <w:tr w:rsidR="00C2655F" w:rsidTr="00C2655F">
        <w:trPr>
          <w:gridAfter w:val="2"/>
          <w:wAfter w:w="4553" w:type="dxa"/>
        </w:trPr>
        <w:tc>
          <w:tcPr>
            <w:tcW w:w="4519" w:type="dxa"/>
          </w:tcPr>
          <w:p w:rsidR="00C2655F" w:rsidRDefault="00C2655F" w:rsidP="00C2655F">
            <w:pPr>
              <w:spacing w:line="276" w:lineRule="auto"/>
              <w:rPr>
                <w:szCs w:val="24"/>
              </w:rPr>
            </w:pPr>
          </w:p>
        </w:tc>
      </w:tr>
    </w:tbl>
    <w:p w:rsidR="000635E2" w:rsidRPr="00FE30FC" w:rsidRDefault="000635E2" w:rsidP="00C2655F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108" w:rsidRDefault="003A2108">
      <w:r>
        <w:separator/>
      </w:r>
    </w:p>
  </w:endnote>
  <w:endnote w:type="continuationSeparator" w:id="0">
    <w:p w:rsidR="003A2108" w:rsidRDefault="003A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3A2108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108" w:rsidRDefault="003A2108">
      <w:r>
        <w:separator/>
      </w:r>
    </w:p>
  </w:footnote>
  <w:footnote w:type="continuationSeparator" w:id="0">
    <w:p w:rsidR="003A2108" w:rsidRDefault="003A2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7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F5AE5"/>
    <w:multiLevelType w:val="hybridMultilevel"/>
    <w:tmpl w:val="98D0ED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2"/>
  </w:num>
  <w:num w:numId="8">
    <w:abstractNumId w:val="2"/>
  </w:num>
  <w:num w:numId="9">
    <w:abstractNumId w:val="3"/>
  </w:num>
  <w:num w:numId="10">
    <w:abstractNumId w:val="6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4654C"/>
    <w:rsid w:val="000571AC"/>
    <w:rsid w:val="00060F41"/>
    <w:rsid w:val="000635E2"/>
    <w:rsid w:val="00063BB7"/>
    <w:rsid w:val="00067539"/>
    <w:rsid w:val="0007547A"/>
    <w:rsid w:val="00086DE7"/>
    <w:rsid w:val="00090B93"/>
    <w:rsid w:val="00097A7F"/>
    <w:rsid w:val="000B5525"/>
    <w:rsid w:val="000B7F70"/>
    <w:rsid w:val="000D527C"/>
    <w:rsid w:val="000E1507"/>
    <w:rsid w:val="000E7959"/>
    <w:rsid w:val="000F1954"/>
    <w:rsid w:val="00134F14"/>
    <w:rsid w:val="001446C1"/>
    <w:rsid w:val="001603C3"/>
    <w:rsid w:val="00166A01"/>
    <w:rsid w:val="001705B5"/>
    <w:rsid w:val="00173596"/>
    <w:rsid w:val="0018025D"/>
    <w:rsid w:val="001B667E"/>
    <w:rsid w:val="001C17F8"/>
    <w:rsid w:val="001F19EF"/>
    <w:rsid w:val="00212ED0"/>
    <w:rsid w:val="002322BF"/>
    <w:rsid w:val="00235E61"/>
    <w:rsid w:val="0024353B"/>
    <w:rsid w:val="00260F0B"/>
    <w:rsid w:val="00274873"/>
    <w:rsid w:val="00281E6B"/>
    <w:rsid w:val="002B2911"/>
    <w:rsid w:val="002B6DA9"/>
    <w:rsid w:val="002D3EBE"/>
    <w:rsid w:val="002E1BE6"/>
    <w:rsid w:val="002E4D04"/>
    <w:rsid w:val="002F35A0"/>
    <w:rsid w:val="0030255C"/>
    <w:rsid w:val="003038B9"/>
    <w:rsid w:val="0031447A"/>
    <w:rsid w:val="00326E3A"/>
    <w:rsid w:val="003274AE"/>
    <w:rsid w:val="00332FC8"/>
    <w:rsid w:val="0033783F"/>
    <w:rsid w:val="00364118"/>
    <w:rsid w:val="00370605"/>
    <w:rsid w:val="003750A8"/>
    <w:rsid w:val="003A1464"/>
    <w:rsid w:val="003A2108"/>
    <w:rsid w:val="003A7471"/>
    <w:rsid w:val="003E21E4"/>
    <w:rsid w:val="003F0ADF"/>
    <w:rsid w:val="003F47BF"/>
    <w:rsid w:val="00400DC4"/>
    <w:rsid w:val="004011EC"/>
    <w:rsid w:val="004227DD"/>
    <w:rsid w:val="00431AF5"/>
    <w:rsid w:val="00434FEA"/>
    <w:rsid w:val="004427B2"/>
    <w:rsid w:val="0044509B"/>
    <w:rsid w:val="00461F58"/>
    <w:rsid w:val="0046517E"/>
    <w:rsid w:val="004844C9"/>
    <w:rsid w:val="00493505"/>
    <w:rsid w:val="004B7F54"/>
    <w:rsid w:val="004C5918"/>
    <w:rsid w:val="004D537E"/>
    <w:rsid w:val="004F4B71"/>
    <w:rsid w:val="00502B20"/>
    <w:rsid w:val="00520521"/>
    <w:rsid w:val="00520A45"/>
    <w:rsid w:val="0053057C"/>
    <w:rsid w:val="005429DB"/>
    <w:rsid w:val="00551669"/>
    <w:rsid w:val="00551CB5"/>
    <w:rsid w:val="00563ED9"/>
    <w:rsid w:val="0056750A"/>
    <w:rsid w:val="005958EE"/>
    <w:rsid w:val="005A329C"/>
    <w:rsid w:val="005A4AB9"/>
    <w:rsid w:val="005B78CC"/>
    <w:rsid w:val="005C44F8"/>
    <w:rsid w:val="005C56A0"/>
    <w:rsid w:val="005C7D0A"/>
    <w:rsid w:val="00616411"/>
    <w:rsid w:val="006228A7"/>
    <w:rsid w:val="00635B8F"/>
    <w:rsid w:val="0064188F"/>
    <w:rsid w:val="00650BA7"/>
    <w:rsid w:val="00653B58"/>
    <w:rsid w:val="00663702"/>
    <w:rsid w:val="00670622"/>
    <w:rsid w:val="00673040"/>
    <w:rsid w:val="00680C42"/>
    <w:rsid w:val="006A244B"/>
    <w:rsid w:val="006B6806"/>
    <w:rsid w:val="006C2DB4"/>
    <w:rsid w:val="006C4110"/>
    <w:rsid w:val="006D6F44"/>
    <w:rsid w:val="006E666C"/>
    <w:rsid w:val="006F5986"/>
    <w:rsid w:val="006F6E12"/>
    <w:rsid w:val="00716D10"/>
    <w:rsid w:val="0072741D"/>
    <w:rsid w:val="00747ED0"/>
    <w:rsid w:val="007578BF"/>
    <w:rsid w:val="007935E9"/>
    <w:rsid w:val="007A5DE8"/>
    <w:rsid w:val="007D3156"/>
    <w:rsid w:val="007E3308"/>
    <w:rsid w:val="007E5B6C"/>
    <w:rsid w:val="00810CF5"/>
    <w:rsid w:val="00827936"/>
    <w:rsid w:val="00836AB2"/>
    <w:rsid w:val="00840375"/>
    <w:rsid w:val="008476AB"/>
    <w:rsid w:val="00860EF8"/>
    <w:rsid w:val="008616DA"/>
    <w:rsid w:val="008658AF"/>
    <w:rsid w:val="00874423"/>
    <w:rsid w:val="00876048"/>
    <w:rsid w:val="00880E2E"/>
    <w:rsid w:val="0089392D"/>
    <w:rsid w:val="008A69CF"/>
    <w:rsid w:val="008A7D37"/>
    <w:rsid w:val="008C06B0"/>
    <w:rsid w:val="008D2390"/>
    <w:rsid w:val="008D2EB9"/>
    <w:rsid w:val="00900FFB"/>
    <w:rsid w:val="00915228"/>
    <w:rsid w:val="00927D1E"/>
    <w:rsid w:val="009551EE"/>
    <w:rsid w:val="00963A57"/>
    <w:rsid w:val="009808E9"/>
    <w:rsid w:val="00981054"/>
    <w:rsid w:val="00984694"/>
    <w:rsid w:val="00996597"/>
    <w:rsid w:val="009B5719"/>
    <w:rsid w:val="009D5D40"/>
    <w:rsid w:val="009E3C7E"/>
    <w:rsid w:val="009F5F85"/>
    <w:rsid w:val="00A326CD"/>
    <w:rsid w:val="00A47104"/>
    <w:rsid w:val="00A63642"/>
    <w:rsid w:val="00A86401"/>
    <w:rsid w:val="00AA1E38"/>
    <w:rsid w:val="00AA435D"/>
    <w:rsid w:val="00AA6C8D"/>
    <w:rsid w:val="00AB64E3"/>
    <w:rsid w:val="00AE16DE"/>
    <w:rsid w:val="00B01893"/>
    <w:rsid w:val="00B22BCE"/>
    <w:rsid w:val="00B36DD5"/>
    <w:rsid w:val="00B43CB1"/>
    <w:rsid w:val="00B56CBE"/>
    <w:rsid w:val="00B80BDE"/>
    <w:rsid w:val="00B93640"/>
    <w:rsid w:val="00B949C4"/>
    <w:rsid w:val="00B9541C"/>
    <w:rsid w:val="00B97404"/>
    <w:rsid w:val="00BA37F1"/>
    <w:rsid w:val="00BA5A80"/>
    <w:rsid w:val="00BD2599"/>
    <w:rsid w:val="00BE344D"/>
    <w:rsid w:val="00BE7E01"/>
    <w:rsid w:val="00BF0D2B"/>
    <w:rsid w:val="00C2655F"/>
    <w:rsid w:val="00C32958"/>
    <w:rsid w:val="00C5010E"/>
    <w:rsid w:val="00C51635"/>
    <w:rsid w:val="00C74D9E"/>
    <w:rsid w:val="00CB3363"/>
    <w:rsid w:val="00CC5859"/>
    <w:rsid w:val="00CF057F"/>
    <w:rsid w:val="00D004E6"/>
    <w:rsid w:val="00D14086"/>
    <w:rsid w:val="00D26BA0"/>
    <w:rsid w:val="00D42DD5"/>
    <w:rsid w:val="00D57322"/>
    <w:rsid w:val="00D62E01"/>
    <w:rsid w:val="00D673FC"/>
    <w:rsid w:val="00D7075E"/>
    <w:rsid w:val="00D74F16"/>
    <w:rsid w:val="00D80E4D"/>
    <w:rsid w:val="00DB1125"/>
    <w:rsid w:val="00DD038A"/>
    <w:rsid w:val="00DD2232"/>
    <w:rsid w:val="00DD3358"/>
    <w:rsid w:val="00DE0812"/>
    <w:rsid w:val="00DF2648"/>
    <w:rsid w:val="00E063D0"/>
    <w:rsid w:val="00E24C44"/>
    <w:rsid w:val="00E356BA"/>
    <w:rsid w:val="00E50AD8"/>
    <w:rsid w:val="00E54A06"/>
    <w:rsid w:val="00E57846"/>
    <w:rsid w:val="00E6484C"/>
    <w:rsid w:val="00E74473"/>
    <w:rsid w:val="00E95DD4"/>
    <w:rsid w:val="00E97CA4"/>
    <w:rsid w:val="00EA1DD7"/>
    <w:rsid w:val="00ED761E"/>
    <w:rsid w:val="00EF4904"/>
    <w:rsid w:val="00EF4CCB"/>
    <w:rsid w:val="00F00A94"/>
    <w:rsid w:val="00F11237"/>
    <w:rsid w:val="00F20F9D"/>
    <w:rsid w:val="00F23DA1"/>
    <w:rsid w:val="00F35D4C"/>
    <w:rsid w:val="00F400FD"/>
    <w:rsid w:val="00F558EE"/>
    <w:rsid w:val="00F57C37"/>
    <w:rsid w:val="00F63410"/>
    <w:rsid w:val="00F80CB5"/>
    <w:rsid w:val="00F86365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C9858C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3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2655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2655F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EAE84-C4EC-4574-8FE5-9CBCD0C8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358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49</cp:revision>
  <cp:lastPrinted>2015-09-15T10:44:00Z</cp:lastPrinted>
  <dcterms:created xsi:type="dcterms:W3CDTF">2016-10-17T13:21:00Z</dcterms:created>
  <dcterms:modified xsi:type="dcterms:W3CDTF">2016-10-26T13:19:00Z</dcterms:modified>
</cp:coreProperties>
</file>